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FE9F" w14:textId="77777777" w:rsidR="004B62FE" w:rsidRPr="004B62FE" w:rsidRDefault="004B62FE" w:rsidP="004B62FE">
      <w:pPr>
        <w:ind w:right="16"/>
        <w:jc w:val="center"/>
        <w:rPr>
          <w:rFonts w:ascii="Times New Roman" w:eastAsia="Verdana" w:hAnsi="Times New Roman" w:cs="Times New Roman"/>
          <w:b/>
          <w:bCs/>
          <w:sz w:val="20"/>
          <w:szCs w:val="20"/>
        </w:rPr>
      </w:pPr>
      <w:r w:rsidRPr="004B62FE">
        <w:rPr>
          <w:rFonts w:ascii="Times New Roman" w:eastAsia="Verdana" w:hAnsi="Times New Roman" w:cs="Times New Roman"/>
          <w:b/>
          <w:bCs/>
          <w:sz w:val="20"/>
          <w:szCs w:val="20"/>
        </w:rPr>
        <w:t xml:space="preserve">Заявление </w:t>
      </w:r>
    </w:p>
    <w:p w14:paraId="553E01B0" w14:textId="77777777" w:rsidR="004B62FE" w:rsidRPr="004B62FE" w:rsidRDefault="004B62FE" w:rsidP="004B62FE">
      <w:pPr>
        <w:ind w:right="16"/>
        <w:jc w:val="center"/>
        <w:rPr>
          <w:rFonts w:ascii="Times New Roman" w:eastAsia="Verdana" w:hAnsi="Times New Roman" w:cs="Times New Roman"/>
          <w:b/>
          <w:bCs/>
          <w:sz w:val="20"/>
          <w:szCs w:val="20"/>
        </w:rPr>
      </w:pPr>
      <w:r w:rsidRPr="004B62FE">
        <w:rPr>
          <w:rFonts w:ascii="Times New Roman" w:eastAsia="Verdana" w:hAnsi="Times New Roman" w:cs="Times New Roman"/>
          <w:b/>
          <w:bCs/>
          <w:sz w:val="20"/>
          <w:szCs w:val="20"/>
        </w:rPr>
        <w:t>физического лица о признании Квалифицированным инвестором</w:t>
      </w:r>
    </w:p>
    <w:p w14:paraId="46D39461" w14:textId="77777777" w:rsidR="004B62FE" w:rsidRPr="004B62FE" w:rsidRDefault="004B62FE" w:rsidP="004B62FE">
      <w:pPr>
        <w:ind w:right="16"/>
        <w:jc w:val="center"/>
        <w:rPr>
          <w:rFonts w:ascii="Times New Roman" w:eastAsia="Verdana" w:hAnsi="Times New Roman" w:cs="Times New Roman"/>
          <w:b/>
          <w:bCs/>
          <w:sz w:val="20"/>
          <w:szCs w:val="20"/>
        </w:rPr>
      </w:pPr>
    </w:p>
    <w:p w14:paraId="3DF0261B" w14:textId="77777777" w:rsidR="004B62FE" w:rsidRPr="004B62FE" w:rsidRDefault="004B62FE" w:rsidP="004B62FE">
      <w:pPr>
        <w:tabs>
          <w:tab w:val="left" w:leader="underscore" w:pos="7790"/>
          <w:tab w:val="left" w:leader="underscore" w:pos="9124"/>
          <w:tab w:val="left" w:leader="underscore" w:pos="9499"/>
        </w:tabs>
        <w:ind w:left="7300"/>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w:t>
      </w:r>
      <w:r w:rsidRPr="004B62FE">
        <w:rPr>
          <w:rFonts w:ascii="Times New Roman" w:eastAsia="Verdana" w:hAnsi="Times New Roman" w:cs="Times New Roman"/>
          <w:sz w:val="20"/>
          <w:szCs w:val="20"/>
        </w:rPr>
        <w:tab/>
        <w:t>»</w:t>
      </w:r>
      <w:r w:rsidRPr="004B62FE">
        <w:rPr>
          <w:rFonts w:ascii="Times New Roman" w:eastAsia="Verdana" w:hAnsi="Times New Roman" w:cs="Times New Roman"/>
          <w:sz w:val="20"/>
          <w:szCs w:val="20"/>
        </w:rPr>
        <w:tab/>
        <w:t>20</w:t>
      </w:r>
      <w:r w:rsidRPr="004B62FE">
        <w:rPr>
          <w:rFonts w:ascii="Times New Roman" w:eastAsia="Verdana" w:hAnsi="Times New Roman" w:cs="Times New Roman"/>
          <w:sz w:val="20"/>
          <w:szCs w:val="20"/>
        </w:rPr>
        <w:tab/>
        <w:t>г.</w:t>
      </w:r>
    </w:p>
    <w:p w14:paraId="40F29D9E" w14:textId="77777777" w:rsidR="004B62FE" w:rsidRPr="004B62FE" w:rsidRDefault="004B62FE" w:rsidP="004B62FE">
      <w:pPr>
        <w:tabs>
          <w:tab w:val="left" w:leader="underscore" w:pos="7790"/>
          <w:tab w:val="left" w:leader="underscore" w:pos="9124"/>
          <w:tab w:val="left" w:leader="underscore" w:pos="9499"/>
        </w:tabs>
        <w:ind w:left="7300"/>
        <w:jc w:val="both"/>
        <w:rPr>
          <w:rFonts w:ascii="Times New Roman" w:eastAsia="Verdana" w:hAnsi="Times New Roman" w:cs="Times New Roman"/>
          <w:sz w:val="20"/>
          <w:szCs w:val="20"/>
        </w:rPr>
      </w:pPr>
    </w:p>
    <w:p w14:paraId="36959F00" w14:textId="77777777" w:rsidR="004B62FE" w:rsidRPr="004B62FE" w:rsidRDefault="004B62FE" w:rsidP="004B62FE">
      <w:pPr>
        <w:tabs>
          <w:tab w:val="left" w:leader="underscore" w:pos="9479"/>
        </w:tabs>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Я,</w:t>
      </w:r>
      <w:r w:rsidRPr="004B62FE">
        <w:rPr>
          <w:rFonts w:ascii="Times New Roman" w:eastAsia="Verdana" w:hAnsi="Times New Roman" w:cs="Times New Roman"/>
          <w:sz w:val="20"/>
          <w:szCs w:val="20"/>
        </w:rPr>
        <w:tab/>
      </w:r>
    </w:p>
    <w:p w14:paraId="25018C5B" w14:textId="77777777" w:rsidR="004B62FE" w:rsidRPr="004B62FE" w:rsidRDefault="004B62FE" w:rsidP="004B62FE">
      <w:pPr>
        <w:ind w:left="2500" w:firstLine="880"/>
        <w:rPr>
          <w:rFonts w:ascii="Times New Roman" w:eastAsia="Verdana" w:hAnsi="Times New Roman" w:cs="Times New Roman"/>
          <w:b/>
          <w:i/>
          <w:sz w:val="18"/>
          <w:szCs w:val="18"/>
        </w:rPr>
      </w:pPr>
      <w:r w:rsidRPr="004B62FE">
        <w:rPr>
          <w:rFonts w:ascii="Times New Roman" w:eastAsia="Verdana" w:hAnsi="Times New Roman" w:cs="Times New Roman"/>
          <w:b/>
          <w:i/>
          <w:sz w:val="18"/>
          <w:szCs w:val="18"/>
        </w:rPr>
        <w:t>(ФИО Заявителя полностью)</w:t>
      </w:r>
    </w:p>
    <w:p w14:paraId="4772523B" w14:textId="77777777" w:rsidR="004B62FE" w:rsidRPr="004B62FE" w:rsidRDefault="004B62FE" w:rsidP="004B62FE">
      <w:pPr>
        <w:tabs>
          <w:tab w:val="left" w:pos="9907"/>
        </w:tabs>
        <w:ind w:left="20" w:right="-16"/>
        <w:jc w:val="both"/>
        <w:rPr>
          <w:rFonts w:ascii="Times New Roman" w:eastAsia="Verdana" w:hAnsi="Times New Roman" w:cs="Times New Roman"/>
          <w:sz w:val="20"/>
          <w:szCs w:val="20"/>
        </w:rPr>
      </w:pPr>
    </w:p>
    <w:p w14:paraId="07C96CBE" w14:textId="77777777" w:rsidR="004B62FE" w:rsidRPr="004B62FE" w:rsidRDefault="004B62FE" w:rsidP="004B62FE">
      <w:pPr>
        <w:tabs>
          <w:tab w:val="left" w:pos="9907"/>
        </w:tabs>
        <w:ind w:left="20"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Прошу ООО УК «Фондовый Континент» признать меня Квалифицированным инвестором в отношении следующих видов ценных бумаг и (или) финансовых инструментов:</w:t>
      </w:r>
    </w:p>
    <w:p w14:paraId="555D5731" w14:textId="77777777" w:rsidR="004B62FE" w:rsidRPr="004B62FE" w:rsidRDefault="004B62FE" w:rsidP="004B62FE">
      <w:pPr>
        <w:numPr>
          <w:ilvl w:val="0"/>
          <w:numId w:val="1"/>
        </w:numPr>
        <w:tabs>
          <w:tab w:val="left" w:pos="792"/>
        </w:tabs>
        <w:ind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Акций акционерных инвестиционных фондов, предназначенных для квалифицированных инвесторов;</w:t>
      </w:r>
    </w:p>
    <w:p w14:paraId="78E6C60B" w14:textId="77777777" w:rsidR="004B62FE" w:rsidRPr="004B62FE" w:rsidRDefault="004B62FE" w:rsidP="004B62FE">
      <w:pPr>
        <w:numPr>
          <w:ilvl w:val="0"/>
          <w:numId w:val="1"/>
        </w:numPr>
        <w:tabs>
          <w:tab w:val="left" w:pos="792"/>
        </w:tabs>
        <w:ind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Инвестиционных паев паевых инвестиционных фондов, предназначенных для квалифицированных инвесторов;</w:t>
      </w:r>
    </w:p>
    <w:p w14:paraId="48488CA1" w14:textId="77777777" w:rsidR="004B62FE" w:rsidRPr="004B62FE" w:rsidRDefault="004B62FE" w:rsidP="004B62FE">
      <w:pPr>
        <w:numPr>
          <w:ilvl w:val="0"/>
          <w:numId w:val="1"/>
        </w:numPr>
        <w:tabs>
          <w:tab w:val="left" w:pos="792"/>
        </w:tabs>
        <w:ind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Ценных бумаг иностранных эмитентов;</w:t>
      </w:r>
    </w:p>
    <w:p w14:paraId="2247E76A" w14:textId="77777777" w:rsidR="004B62FE" w:rsidRPr="004B62FE" w:rsidRDefault="004B62FE" w:rsidP="004B62FE">
      <w:pPr>
        <w:numPr>
          <w:ilvl w:val="0"/>
          <w:numId w:val="1"/>
        </w:numPr>
        <w:tabs>
          <w:tab w:val="left" w:pos="792"/>
        </w:tabs>
        <w:ind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Акций российских эмитентов, предназначенных для квалифицированных инвесторов;</w:t>
      </w:r>
    </w:p>
    <w:p w14:paraId="3B8588B4" w14:textId="77777777" w:rsidR="004B62FE" w:rsidRPr="004B62FE" w:rsidRDefault="004B62FE" w:rsidP="004B62FE">
      <w:pPr>
        <w:numPr>
          <w:ilvl w:val="0"/>
          <w:numId w:val="1"/>
        </w:numPr>
        <w:tabs>
          <w:tab w:val="left" w:pos="792"/>
        </w:tabs>
        <w:ind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Облигаций российских эмитентов, предназначенных для квалифицированных инвесторов.</w:t>
      </w:r>
    </w:p>
    <w:p w14:paraId="0CDA27E7" w14:textId="77777777" w:rsidR="004B62FE" w:rsidRPr="004B62FE" w:rsidRDefault="004B62FE" w:rsidP="004B62FE">
      <w:pPr>
        <w:ind w:left="20" w:right="-16"/>
        <w:jc w:val="both"/>
        <w:rPr>
          <w:rFonts w:ascii="Times New Roman" w:eastAsia="Verdana" w:hAnsi="Times New Roman" w:cs="Times New Roman"/>
          <w:sz w:val="20"/>
          <w:szCs w:val="20"/>
        </w:rPr>
      </w:pPr>
    </w:p>
    <w:p w14:paraId="28397979" w14:textId="77777777" w:rsidR="004B62FE" w:rsidRPr="004B62FE" w:rsidRDefault="004B62FE" w:rsidP="004B62FE">
      <w:pPr>
        <w:ind w:left="20"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Я соответствую требованиям Регламента* и вместе с настоящим Заявлением представляю документы в соответствии с перечнем, указанным в п. 3.1. Регламента*.</w:t>
      </w:r>
    </w:p>
    <w:p w14:paraId="3FF5E568" w14:textId="77777777" w:rsidR="004B62FE" w:rsidRPr="004B62FE" w:rsidRDefault="004B62FE" w:rsidP="004B62FE">
      <w:pPr>
        <w:ind w:left="20" w:right="-16"/>
        <w:jc w:val="both"/>
        <w:rPr>
          <w:rFonts w:ascii="Times New Roman" w:eastAsia="Verdana" w:hAnsi="Times New Roman" w:cs="Times New Roman"/>
          <w:sz w:val="20"/>
          <w:szCs w:val="20"/>
        </w:rPr>
      </w:pPr>
    </w:p>
    <w:p w14:paraId="576EA770" w14:textId="77777777" w:rsidR="004B62FE" w:rsidRPr="004B62FE" w:rsidRDefault="004B62FE" w:rsidP="004B62FE">
      <w:pPr>
        <w:ind w:left="20"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 xml:space="preserve">Заявитель подтверждает, что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w:t>
      </w:r>
      <w:r w:rsidRPr="004B62FE">
        <w:rPr>
          <w:rFonts w:ascii="Times New Roman" w:eastAsia="Verdana" w:hAnsi="Times New Roman" w:cs="Times New Roman"/>
          <w:sz w:val="20"/>
          <w:szCs w:val="20"/>
          <w:lang w:val="en-US"/>
        </w:rPr>
        <w:t>N</w:t>
      </w:r>
      <w:r w:rsidRPr="004B62FE">
        <w:rPr>
          <w:rFonts w:ascii="Times New Roman" w:eastAsia="Verdana" w:hAnsi="Times New Roman" w:cs="Times New Roman"/>
          <w:sz w:val="20"/>
          <w:szCs w:val="20"/>
        </w:rPr>
        <w:t xml:space="preserve">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14:paraId="4B1A59AA" w14:textId="77777777" w:rsidR="004B62FE" w:rsidRPr="004B62FE" w:rsidRDefault="004B62FE" w:rsidP="004B62FE">
      <w:pPr>
        <w:ind w:left="20" w:right="-16"/>
        <w:jc w:val="both"/>
        <w:rPr>
          <w:rFonts w:ascii="Times New Roman" w:eastAsia="Verdana" w:hAnsi="Times New Roman" w:cs="Times New Roman"/>
          <w:sz w:val="20"/>
          <w:szCs w:val="20"/>
        </w:rPr>
      </w:pPr>
    </w:p>
    <w:p w14:paraId="4CEEB0C3" w14:textId="77777777" w:rsidR="004B62FE" w:rsidRPr="004B62FE" w:rsidRDefault="004B62FE" w:rsidP="004B62FE">
      <w:pPr>
        <w:ind w:left="20"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Заявитель подтверждает, что предоставленная им информация в ООО УК «Фондовый Континент» в целях подтверждения соответствия условиям, позволяющим признать Заявителя в качестве Квалифицированного инвестора, является достоверной, полной и актуальной. Заявитель подтверждает готовность предоставить дополнительные документы по запросу Компании, подтверждающие его соответствие требованиям, соблюдение которых необходимо для признания лица квалифицированным инвестором. Заявитель в случае признания его Квалифицированным инвестором обязуется уведомить ООО УК «Фондовый Континент» о несоблюдении им требований, соответствие которым необходимо для признания лица Квалифицированным инвестором.</w:t>
      </w:r>
    </w:p>
    <w:p w14:paraId="7C001927" w14:textId="77777777" w:rsidR="004B62FE" w:rsidRPr="004B62FE" w:rsidRDefault="004B62FE" w:rsidP="004B62FE">
      <w:pPr>
        <w:ind w:left="20" w:right="-16"/>
        <w:jc w:val="both"/>
        <w:rPr>
          <w:rFonts w:ascii="Times New Roman" w:eastAsia="Verdana" w:hAnsi="Times New Roman" w:cs="Times New Roman"/>
          <w:sz w:val="20"/>
          <w:szCs w:val="20"/>
        </w:rPr>
      </w:pPr>
    </w:p>
    <w:p w14:paraId="2AD1F816" w14:textId="77777777" w:rsidR="004B62FE" w:rsidRPr="004B62FE" w:rsidRDefault="004B62FE" w:rsidP="004B62FE">
      <w:pPr>
        <w:ind w:left="20"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 xml:space="preserve">Настоящим субъект персональных данных (далее - Субъект) выражает и подтверждает согласие на обработку, как это определено ФЗ «О персональных данных» №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w:t>
      </w:r>
      <w:r w:rsidRPr="004B62FE">
        <w:rPr>
          <w:rFonts w:ascii="Times New Roman" w:eastAsia="Verdana" w:hAnsi="Times New Roman" w:cs="Times New Roman"/>
          <w:sz w:val="20"/>
          <w:szCs w:val="20"/>
          <w:lang w:val="en-US"/>
        </w:rPr>
        <w:t>FATCA</w:t>
      </w:r>
      <w:r w:rsidRPr="004B62FE">
        <w:rPr>
          <w:rFonts w:ascii="Times New Roman" w:eastAsia="Verdana" w:hAnsi="Times New Roman" w:cs="Times New Roman"/>
          <w:sz w:val="20"/>
          <w:szCs w:val="20"/>
        </w:rPr>
        <w:t xml:space="preserve"> (Закон США «О налогообложении иностранных счетов» (</w:t>
      </w:r>
      <w:r w:rsidRPr="004B62FE">
        <w:rPr>
          <w:rFonts w:ascii="Times New Roman" w:eastAsia="Verdana" w:hAnsi="Times New Roman" w:cs="Times New Roman"/>
          <w:sz w:val="20"/>
          <w:szCs w:val="20"/>
          <w:lang w:val="en-US"/>
        </w:rPr>
        <w:t>Foreign</w:t>
      </w:r>
      <w:r w:rsidRPr="004B62FE">
        <w:rPr>
          <w:rFonts w:ascii="Times New Roman" w:eastAsia="Verdana" w:hAnsi="Times New Roman" w:cs="Times New Roman"/>
          <w:sz w:val="20"/>
          <w:szCs w:val="20"/>
        </w:rPr>
        <w:t xml:space="preserve"> </w:t>
      </w:r>
      <w:r w:rsidRPr="004B62FE">
        <w:rPr>
          <w:rFonts w:ascii="Times New Roman" w:eastAsia="Verdana" w:hAnsi="Times New Roman" w:cs="Times New Roman"/>
          <w:sz w:val="20"/>
          <w:szCs w:val="20"/>
          <w:lang w:val="en-US"/>
        </w:rPr>
        <w:t>Account</w:t>
      </w:r>
      <w:r w:rsidRPr="004B62FE">
        <w:rPr>
          <w:rFonts w:ascii="Times New Roman" w:eastAsia="Verdana" w:hAnsi="Times New Roman" w:cs="Times New Roman"/>
          <w:sz w:val="20"/>
          <w:szCs w:val="20"/>
        </w:rPr>
        <w:t xml:space="preserve"> </w:t>
      </w:r>
      <w:r w:rsidRPr="004B62FE">
        <w:rPr>
          <w:rFonts w:ascii="Times New Roman" w:eastAsia="Verdana" w:hAnsi="Times New Roman" w:cs="Times New Roman"/>
          <w:sz w:val="20"/>
          <w:szCs w:val="20"/>
          <w:lang w:val="en-US"/>
        </w:rPr>
        <w:t>Tax</w:t>
      </w:r>
      <w:r w:rsidRPr="004B62FE">
        <w:rPr>
          <w:rFonts w:ascii="Times New Roman" w:eastAsia="Verdana" w:hAnsi="Times New Roman" w:cs="Times New Roman"/>
          <w:sz w:val="20"/>
          <w:szCs w:val="20"/>
        </w:rPr>
        <w:t xml:space="preserve"> </w:t>
      </w:r>
      <w:r w:rsidRPr="004B62FE">
        <w:rPr>
          <w:rFonts w:ascii="Times New Roman" w:eastAsia="Verdana" w:hAnsi="Times New Roman" w:cs="Times New Roman"/>
          <w:sz w:val="20"/>
          <w:szCs w:val="20"/>
          <w:lang w:val="en-US"/>
        </w:rPr>
        <w:t>Compliance</w:t>
      </w:r>
      <w:r w:rsidRPr="004B62FE">
        <w:rPr>
          <w:rFonts w:ascii="Times New Roman" w:eastAsia="Verdana" w:hAnsi="Times New Roman" w:cs="Times New Roman"/>
          <w:sz w:val="20"/>
          <w:szCs w:val="20"/>
        </w:rPr>
        <w:t>)), заключения/исполнения/содействия исполнению договора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w:t>
      </w:r>
      <w:proofErr w:type="spellStart"/>
      <w:r w:rsidRPr="004B62FE">
        <w:rPr>
          <w:rFonts w:ascii="Times New Roman" w:eastAsia="Verdana" w:hAnsi="Times New Roman" w:cs="Times New Roman"/>
          <w:sz w:val="20"/>
          <w:szCs w:val="20"/>
        </w:rPr>
        <w:t>ов</w:t>
      </w:r>
      <w:proofErr w:type="spellEnd"/>
      <w:r w:rsidRPr="004B62FE">
        <w:rPr>
          <w:rFonts w:ascii="Times New Roman" w:eastAsia="Verdana" w:hAnsi="Times New Roman" w:cs="Times New Roman"/>
          <w:sz w:val="20"/>
          <w:szCs w:val="20"/>
        </w:rPr>
        <w:t>)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т.ч.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w:t>
      </w:r>
    </w:p>
    <w:p w14:paraId="542734D7" w14:textId="77777777" w:rsidR="004B62FE" w:rsidRPr="004B62FE" w:rsidRDefault="004B62FE" w:rsidP="004B62FE">
      <w:pPr>
        <w:ind w:left="20" w:right="-16"/>
        <w:jc w:val="both"/>
        <w:rPr>
          <w:rFonts w:ascii="Times New Roman" w:eastAsia="Verdana" w:hAnsi="Times New Roman" w:cs="Times New Roman"/>
          <w:sz w:val="20"/>
          <w:szCs w:val="20"/>
        </w:rPr>
      </w:pPr>
    </w:p>
    <w:p w14:paraId="7F22F591" w14:textId="77777777" w:rsidR="004B62FE" w:rsidRPr="004B62FE" w:rsidRDefault="004B62FE" w:rsidP="004B62FE">
      <w:pPr>
        <w:ind w:left="20"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 согласие выдано в письменной форме согласно ФЗ «О персональных данных»). Настоящее согласие действует бессрочно. Субъект вправе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14:paraId="7B33B73B" w14:textId="77777777" w:rsidR="004B62FE" w:rsidRPr="004B62FE" w:rsidRDefault="004B62FE" w:rsidP="004B62FE">
      <w:pPr>
        <w:tabs>
          <w:tab w:val="left" w:leader="underscore" w:pos="7317"/>
        </w:tabs>
        <w:ind w:left="280" w:right="-16"/>
        <w:rPr>
          <w:rFonts w:ascii="Times New Roman" w:eastAsia="Verdana" w:hAnsi="Times New Roman" w:cs="Times New Roman"/>
          <w:sz w:val="20"/>
          <w:szCs w:val="20"/>
        </w:rPr>
      </w:pPr>
    </w:p>
    <w:p w14:paraId="0A094082" w14:textId="77777777" w:rsidR="004B62FE" w:rsidRPr="004B62FE" w:rsidRDefault="004B62FE" w:rsidP="004B62FE">
      <w:pPr>
        <w:tabs>
          <w:tab w:val="left" w:leader="underscore" w:pos="7317"/>
        </w:tabs>
        <w:ind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Прошу направить Уведомление о признании лица Квалифицированным инвестором на следующий адрес электронной почты (</w:t>
      </w:r>
      <w:r w:rsidRPr="004B62FE">
        <w:rPr>
          <w:rFonts w:ascii="Times New Roman" w:eastAsia="Verdana" w:hAnsi="Times New Roman" w:cs="Times New Roman"/>
          <w:sz w:val="20"/>
          <w:szCs w:val="20"/>
          <w:lang w:val="en-US"/>
        </w:rPr>
        <w:t>e</w:t>
      </w:r>
      <w:r w:rsidRPr="004B62FE">
        <w:rPr>
          <w:rFonts w:ascii="Times New Roman" w:eastAsia="Verdana" w:hAnsi="Times New Roman" w:cs="Times New Roman"/>
          <w:sz w:val="20"/>
          <w:szCs w:val="20"/>
        </w:rPr>
        <w:t>-</w:t>
      </w:r>
      <w:r w:rsidRPr="004B62FE">
        <w:rPr>
          <w:rFonts w:ascii="Times New Roman" w:eastAsia="Verdana" w:hAnsi="Times New Roman" w:cs="Times New Roman"/>
          <w:sz w:val="20"/>
          <w:szCs w:val="20"/>
          <w:lang w:val="en-US"/>
        </w:rPr>
        <w:t>mail</w:t>
      </w:r>
      <w:r w:rsidRPr="004B62FE">
        <w:rPr>
          <w:rFonts w:ascii="Times New Roman" w:eastAsia="Verdana" w:hAnsi="Times New Roman" w:cs="Times New Roman"/>
          <w:sz w:val="20"/>
          <w:szCs w:val="20"/>
        </w:rPr>
        <w:t>)</w:t>
      </w:r>
      <w:r w:rsidRPr="004B62FE">
        <w:rPr>
          <w:rFonts w:ascii="Times New Roman" w:eastAsia="Verdana" w:hAnsi="Times New Roman" w:cs="Times New Roman"/>
          <w:sz w:val="20"/>
          <w:szCs w:val="20"/>
        </w:rPr>
        <w:tab/>
      </w:r>
    </w:p>
    <w:p w14:paraId="1FFC6843" w14:textId="77777777" w:rsidR="004B62FE" w:rsidRPr="004B62FE" w:rsidRDefault="004B62FE" w:rsidP="004B62FE">
      <w:pPr>
        <w:tabs>
          <w:tab w:val="left" w:leader="underscore" w:pos="7792"/>
        </w:tabs>
        <w:ind w:left="280" w:right="-16"/>
        <w:jc w:val="both"/>
        <w:rPr>
          <w:rFonts w:ascii="Times New Roman" w:eastAsia="Verdana" w:hAnsi="Times New Roman" w:cs="Times New Roman"/>
          <w:sz w:val="20"/>
          <w:szCs w:val="20"/>
        </w:rPr>
      </w:pPr>
    </w:p>
    <w:p w14:paraId="31388C30" w14:textId="77777777" w:rsidR="004B62FE" w:rsidRPr="004B62FE" w:rsidRDefault="004B62FE" w:rsidP="004B62FE">
      <w:pPr>
        <w:tabs>
          <w:tab w:val="left" w:leader="underscore" w:pos="7792"/>
        </w:tabs>
        <w:ind w:left="280" w:right="-16"/>
        <w:jc w:val="both"/>
        <w:rPr>
          <w:rFonts w:ascii="Times New Roman" w:eastAsia="Verdana" w:hAnsi="Times New Roman" w:cs="Times New Roman"/>
          <w:sz w:val="20"/>
          <w:szCs w:val="20"/>
        </w:rPr>
      </w:pPr>
    </w:p>
    <w:p w14:paraId="6166C99A" w14:textId="77777777" w:rsidR="004B62FE" w:rsidRPr="004B62FE" w:rsidRDefault="004B62FE" w:rsidP="004B62FE">
      <w:pPr>
        <w:tabs>
          <w:tab w:val="left" w:leader="underscore" w:pos="7792"/>
        </w:tabs>
        <w:ind w:left="280" w:right="-16"/>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Заявитель:</w:t>
      </w:r>
      <w:r w:rsidRPr="004B62FE">
        <w:rPr>
          <w:rFonts w:ascii="Times New Roman" w:eastAsia="Verdana" w:hAnsi="Times New Roman" w:cs="Times New Roman"/>
          <w:sz w:val="20"/>
          <w:szCs w:val="20"/>
        </w:rPr>
        <w:tab/>
        <w:t>/ ФИО/подпись /</w:t>
      </w:r>
    </w:p>
    <w:p w14:paraId="3F5113AE" w14:textId="77777777" w:rsidR="004B62FE" w:rsidRPr="004B62FE" w:rsidRDefault="004B62FE" w:rsidP="004B62FE">
      <w:pPr>
        <w:tabs>
          <w:tab w:val="left" w:pos="400"/>
        </w:tabs>
        <w:ind w:left="280" w:right="-16"/>
        <w:rPr>
          <w:rFonts w:ascii="Times New Roman" w:eastAsia="Calibri" w:hAnsi="Times New Roman" w:cs="Times New Roman"/>
          <w:sz w:val="20"/>
          <w:szCs w:val="20"/>
        </w:rPr>
      </w:pPr>
    </w:p>
    <w:p w14:paraId="246CC1EB" w14:textId="77777777" w:rsidR="004B62FE" w:rsidRPr="004B62FE" w:rsidRDefault="004B62FE" w:rsidP="004B62FE">
      <w:pPr>
        <w:tabs>
          <w:tab w:val="left" w:pos="400"/>
        </w:tabs>
        <w:ind w:left="280" w:right="-16"/>
        <w:rPr>
          <w:rFonts w:ascii="Times New Roman" w:eastAsia="Calibri" w:hAnsi="Times New Roman" w:cs="Times New Roman"/>
          <w:sz w:val="20"/>
          <w:szCs w:val="20"/>
        </w:rPr>
      </w:pPr>
    </w:p>
    <w:p w14:paraId="7B5827B0" w14:textId="77777777" w:rsidR="004B62FE" w:rsidRPr="004B62FE" w:rsidRDefault="004B62FE" w:rsidP="004B62FE">
      <w:pPr>
        <w:tabs>
          <w:tab w:val="left" w:pos="400"/>
        </w:tabs>
        <w:ind w:left="280" w:right="-16"/>
        <w:rPr>
          <w:rFonts w:ascii="Times New Roman" w:eastAsia="Calibri" w:hAnsi="Times New Roman" w:cs="Times New Roman"/>
          <w:sz w:val="20"/>
          <w:szCs w:val="20"/>
        </w:rPr>
      </w:pPr>
    </w:p>
    <w:p w14:paraId="7FF78A89" w14:textId="77777777" w:rsidR="004B62FE" w:rsidRPr="004B62FE" w:rsidRDefault="004B62FE" w:rsidP="004B62FE">
      <w:pPr>
        <w:tabs>
          <w:tab w:val="left" w:pos="400"/>
        </w:tabs>
        <w:ind w:left="280" w:right="-16"/>
        <w:jc w:val="both"/>
        <w:rPr>
          <w:rFonts w:ascii="Times New Roman" w:eastAsia="Calibri" w:hAnsi="Times New Roman" w:cs="Times New Roman"/>
          <w:sz w:val="20"/>
          <w:szCs w:val="20"/>
        </w:rPr>
      </w:pPr>
    </w:p>
    <w:p w14:paraId="568AB6DC" w14:textId="77777777" w:rsidR="004B62FE" w:rsidRPr="004B62FE" w:rsidRDefault="004B62FE" w:rsidP="004B62FE">
      <w:pPr>
        <w:numPr>
          <w:ilvl w:val="0"/>
          <w:numId w:val="3"/>
        </w:numPr>
        <w:tabs>
          <w:tab w:val="left" w:pos="400"/>
        </w:tabs>
        <w:ind w:right="-16"/>
        <w:jc w:val="both"/>
        <w:rPr>
          <w:rFonts w:ascii="Times New Roman" w:eastAsia="Calibri" w:hAnsi="Times New Roman" w:cs="Times New Roman"/>
          <w:sz w:val="20"/>
          <w:szCs w:val="20"/>
        </w:rPr>
      </w:pPr>
      <w:r w:rsidRPr="004B62FE">
        <w:rPr>
          <w:rFonts w:ascii="Times New Roman" w:eastAsia="Calibri" w:hAnsi="Times New Roman" w:cs="Times New Roman"/>
          <w:sz w:val="20"/>
          <w:szCs w:val="20"/>
        </w:rPr>
        <w:t>Регламент квалифицированного инвестора (Порядок принятия решения о признании лица квалифицированным инвестором) Общества с ограниченной ответственностью Управляющая компания «Фондовый Континент»</w:t>
      </w:r>
    </w:p>
    <w:p w14:paraId="2295F0F6" w14:textId="77777777" w:rsidR="004B62FE" w:rsidRPr="004B62FE" w:rsidRDefault="004B62FE" w:rsidP="004B62FE">
      <w:pPr>
        <w:tabs>
          <w:tab w:val="left" w:pos="400"/>
        </w:tabs>
        <w:ind w:right="-16"/>
        <w:jc w:val="both"/>
        <w:rPr>
          <w:rFonts w:ascii="Times New Roman" w:eastAsia="Calibri" w:hAnsi="Times New Roman" w:cs="Times New Roman"/>
          <w:sz w:val="20"/>
          <w:szCs w:val="20"/>
        </w:rPr>
      </w:pPr>
    </w:p>
    <w:p w14:paraId="6D49DB71" w14:textId="77777777" w:rsidR="004B62FE" w:rsidRPr="004B62FE" w:rsidRDefault="004B62FE" w:rsidP="004B62FE">
      <w:pPr>
        <w:ind w:left="3540"/>
        <w:rPr>
          <w:rFonts w:ascii="Times New Roman" w:eastAsia="Verdana" w:hAnsi="Times New Roman" w:cs="Times New Roman"/>
          <w:b/>
          <w:bCs/>
          <w:sz w:val="20"/>
          <w:szCs w:val="20"/>
          <w:u w:val="single"/>
        </w:rPr>
      </w:pPr>
      <w:r w:rsidRPr="004B62FE">
        <w:rPr>
          <w:rFonts w:ascii="Times New Roman" w:eastAsia="Verdana" w:hAnsi="Times New Roman" w:cs="Times New Roman"/>
          <w:b/>
          <w:bCs/>
          <w:sz w:val="20"/>
          <w:szCs w:val="20"/>
          <w:u w:val="single"/>
        </w:rPr>
        <w:t>Отметки ООО УК «Фондовый Континент»</w:t>
      </w:r>
    </w:p>
    <w:p w14:paraId="4574623B" w14:textId="77777777" w:rsidR="004B62FE" w:rsidRPr="004B62FE" w:rsidRDefault="004B62FE" w:rsidP="004B62FE">
      <w:pPr>
        <w:ind w:left="3540"/>
        <w:rPr>
          <w:rFonts w:ascii="Times New Roman" w:eastAsia="Verdana" w:hAnsi="Times New Roman" w:cs="Times New Roman"/>
          <w:b/>
          <w:bCs/>
          <w:sz w:val="20"/>
          <w:szCs w:val="20"/>
        </w:rPr>
      </w:pPr>
    </w:p>
    <w:p w14:paraId="1CE945BB" w14:textId="77777777" w:rsidR="004B62FE" w:rsidRPr="004B62FE" w:rsidRDefault="004B62FE" w:rsidP="004B62FE">
      <w:pPr>
        <w:tabs>
          <w:tab w:val="left" w:leader="underscore" w:pos="4911"/>
          <w:tab w:val="left" w:leader="underscore" w:pos="7551"/>
          <w:tab w:val="left" w:leader="underscore" w:pos="8828"/>
          <w:tab w:val="left" w:leader="underscore" w:pos="9318"/>
        </w:tabs>
        <w:ind w:left="20"/>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Заявление и документы приняты. Входящий №</w:t>
      </w:r>
      <w:r w:rsidRPr="004B62FE">
        <w:rPr>
          <w:rFonts w:ascii="Times New Roman" w:eastAsia="Verdana" w:hAnsi="Times New Roman" w:cs="Times New Roman"/>
          <w:sz w:val="20"/>
          <w:szCs w:val="20"/>
        </w:rPr>
        <w:tab/>
        <w:t xml:space="preserve"> Дата приема заявления «</w:t>
      </w:r>
      <w:r w:rsidRPr="004B62FE">
        <w:rPr>
          <w:rFonts w:ascii="Times New Roman" w:eastAsia="Verdana" w:hAnsi="Times New Roman" w:cs="Times New Roman"/>
          <w:sz w:val="20"/>
          <w:szCs w:val="20"/>
        </w:rPr>
        <w:tab/>
        <w:t>»</w:t>
      </w:r>
      <w:r w:rsidRPr="004B62FE">
        <w:rPr>
          <w:rFonts w:ascii="Times New Roman" w:eastAsia="Verdana" w:hAnsi="Times New Roman" w:cs="Times New Roman"/>
          <w:sz w:val="20"/>
          <w:szCs w:val="20"/>
        </w:rPr>
        <w:tab/>
        <w:t>20</w:t>
      </w:r>
      <w:r w:rsidRPr="004B62FE">
        <w:rPr>
          <w:rFonts w:ascii="Times New Roman" w:eastAsia="Verdana" w:hAnsi="Times New Roman" w:cs="Times New Roman"/>
          <w:sz w:val="20"/>
          <w:szCs w:val="20"/>
        </w:rPr>
        <w:tab/>
        <w:t>г.</w:t>
      </w:r>
    </w:p>
    <w:p w14:paraId="3C24D7AC" w14:textId="77777777" w:rsidR="004B62FE" w:rsidRPr="004B62FE" w:rsidRDefault="004B62FE" w:rsidP="004B62FE">
      <w:pPr>
        <w:tabs>
          <w:tab w:val="left" w:leader="underscore" w:pos="9462"/>
        </w:tabs>
        <w:ind w:left="20"/>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 xml:space="preserve">Работник, принявший Заявление </w:t>
      </w:r>
      <w:r w:rsidRPr="004B62FE">
        <w:rPr>
          <w:rFonts w:ascii="Times New Roman" w:eastAsia="Verdana" w:hAnsi="Times New Roman" w:cs="Times New Roman"/>
          <w:sz w:val="20"/>
          <w:szCs w:val="20"/>
        </w:rPr>
        <w:tab/>
      </w:r>
    </w:p>
    <w:p w14:paraId="6C72B8EC" w14:textId="77777777" w:rsidR="004B62FE" w:rsidRPr="004B62FE" w:rsidRDefault="004B62FE" w:rsidP="004B62FE">
      <w:pPr>
        <w:ind w:left="40"/>
        <w:jc w:val="center"/>
        <w:rPr>
          <w:rFonts w:ascii="Times New Roman" w:eastAsia="Verdana" w:hAnsi="Times New Roman" w:cs="Times New Roman"/>
          <w:b/>
          <w:i/>
          <w:iCs/>
          <w:sz w:val="18"/>
          <w:szCs w:val="18"/>
        </w:rPr>
      </w:pPr>
      <w:r w:rsidRPr="004B62FE">
        <w:rPr>
          <w:rFonts w:ascii="Times New Roman" w:eastAsia="Verdana" w:hAnsi="Times New Roman" w:cs="Times New Roman"/>
          <w:b/>
          <w:i/>
          <w:iCs/>
          <w:sz w:val="18"/>
          <w:szCs w:val="18"/>
        </w:rPr>
        <w:t>ФИО / подпись</w:t>
      </w:r>
    </w:p>
    <w:p w14:paraId="082D34F7" w14:textId="77777777" w:rsidR="004B62FE" w:rsidRPr="004B62FE" w:rsidRDefault="004B62FE" w:rsidP="004B62FE">
      <w:pPr>
        <w:ind w:left="20"/>
        <w:jc w:val="both"/>
        <w:rPr>
          <w:rFonts w:ascii="Times New Roman" w:eastAsia="Verdana" w:hAnsi="Times New Roman" w:cs="Times New Roman"/>
          <w:sz w:val="20"/>
          <w:szCs w:val="20"/>
        </w:rPr>
      </w:pPr>
    </w:p>
    <w:p w14:paraId="4955ABB1" w14:textId="77777777" w:rsidR="004B62FE" w:rsidRPr="004B62FE" w:rsidRDefault="004B62FE" w:rsidP="004B62FE">
      <w:pPr>
        <w:ind w:left="20"/>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Отметки о возможности признания лица Квалифицированным инвестором:</w:t>
      </w:r>
    </w:p>
    <w:p w14:paraId="76A87579" w14:textId="77777777" w:rsidR="004B62FE" w:rsidRPr="004B62FE" w:rsidRDefault="004B62FE" w:rsidP="004B62FE">
      <w:pPr>
        <w:numPr>
          <w:ilvl w:val="0"/>
          <w:numId w:val="2"/>
        </w:numPr>
        <w:tabs>
          <w:tab w:val="left" w:pos="400"/>
          <w:tab w:val="left" w:leader="underscore" w:pos="4730"/>
          <w:tab w:val="left" w:leader="underscore" w:pos="5800"/>
          <w:tab w:val="left" w:leader="underscore" w:pos="6208"/>
        </w:tabs>
        <w:ind w:left="280"/>
        <w:jc w:val="both"/>
        <w:rPr>
          <w:rFonts w:ascii="Times New Roman" w:eastAsia="Calibri" w:hAnsi="Times New Roman" w:cs="Times New Roman"/>
          <w:sz w:val="20"/>
          <w:szCs w:val="20"/>
        </w:rPr>
      </w:pPr>
      <w:r w:rsidRPr="004B62FE">
        <w:rPr>
          <w:rFonts w:ascii="Times New Roman" w:eastAsia="Calibri" w:hAnsi="Times New Roman" w:cs="Times New Roman"/>
          <w:sz w:val="20"/>
          <w:szCs w:val="20"/>
        </w:rPr>
        <w:t>соответствует требованиям, внесена запись в Реестр от «</w:t>
      </w:r>
      <w:r w:rsidRPr="004B62FE">
        <w:rPr>
          <w:rFonts w:ascii="Times New Roman" w:eastAsia="Calibri" w:hAnsi="Times New Roman" w:cs="Times New Roman"/>
          <w:sz w:val="20"/>
          <w:szCs w:val="20"/>
        </w:rPr>
        <w:tab/>
        <w:t>»</w:t>
      </w:r>
      <w:r w:rsidRPr="004B62FE">
        <w:rPr>
          <w:rFonts w:ascii="Times New Roman" w:eastAsia="Calibri" w:hAnsi="Times New Roman" w:cs="Times New Roman"/>
          <w:sz w:val="20"/>
          <w:szCs w:val="20"/>
        </w:rPr>
        <w:tab/>
        <w:t>20</w:t>
      </w:r>
      <w:r w:rsidRPr="004B62FE">
        <w:rPr>
          <w:rFonts w:ascii="Times New Roman" w:eastAsia="Calibri" w:hAnsi="Times New Roman" w:cs="Times New Roman"/>
          <w:sz w:val="20"/>
          <w:szCs w:val="20"/>
        </w:rPr>
        <w:tab/>
        <w:t>г.</w:t>
      </w:r>
    </w:p>
    <w:p w14:paraId="37AF8A6F" w14:textId="77777777" w:rsidR="004B62FE" w:rsidRPr="004B62FE" w:rsidRDefault="004B62FE" w:rsidP="004B62FE">
      <w:pPr>
        <w:numPr>
          <w:ilvl w:val="0"/>
          <w:numId w:val="2"/>
        </w:numPr>
        <w:tabs>
          <w:tab w:val="left" w:pos="400"/>
        </w:tabs>
        <w:ind w:left="280"/>
        <w:jc w:val="both"/>
        <w:rPr>
          <w:rFonts w:ascii="Times New Roman" w:eastAsia="Calibri" w:hAnsi="Times New Roman" w:cs="Times New Roman"/>
          <w:sz w:val="20"/>
          <w:szCs w:val="20"/>
        </w:rPr>
      </w:pPr>
      <w:r w:rsidRPr="004B62FE">
        <w:rPr>
          <w:rFonts w:ascii="Times New Roman" w:eastAsia="Calibri" w:hAnsi="Times New Roman" w:cs="Times New Roman"/>
          <w:sz w:val="20"/>
          <w:szCs w:val="20"/>
        </w:rPr>
        <w:t>отказ в признании лица Квалифицированным инвестором.</w:t>
      </w:r>
    </w:p>
    <w:p w14:paraId="645E9851" w14:textId="77777777" w:rsidR="004B62FE" w:rsidRPr="004B62FE" w:rsidRDefault="004B62FE" w:rsidP="004B62FE">
      <w:pPr>
        <w:tabs>
          <w:tab w:val="left" w:leader="underscore" w:pos="9462"/>
        </w:tabs>
        <w:ind w:left="20"/>
        <w:jc w:val="both"/>
        <w:rPr>
          <w:rFonts w:ascii="Times New Roman" w:eastAsia="Verdana" w:hAnsi="Times New Roman" w:cs="Times New Roman"/>
          <w:sz w:val="20"/>
          <w:szCs w:val="20"/>
        </w:rPr>
      </w:pPr>
    </w:p>
    <w:p w14:paraId="1C064D05" w14:textId="77777777" w:rsidR="004B62FE" w:rsidRPr="004B62FE" w:rsidRDefault="004B62FE" w:rsidP="004B62FE">
      <w:pPr>
        <w:tabs>
          <w:tab w:val="left" w:leader="underscore" w:pos="9462"/>
        </w:tabs>
        <w:ind w:left="20"/>
        <w:jc w:val="both"/>
        <w:rPr>
          <w:rFonts w:ascii="Times New Roman" w:eastAsia="Verdana" w:hAnsi="Times New Roman" w:cs="Times New Roman"/>
          <w:sz w:val="20"/>
          <w:szCs w:val="20"/>
        </w:rPr>
      </w:pPr>
      <w:r w:rsidRPr="004B62FE">
        <w:rPr>
          <w:rFonts w:ascii="Times New Roman" w:eastAsia="Verdana" w:hAnsi="Times New Roman" w:cs="Times New Roman"/>
          <w:sz w:val="20"/>
          <w:szCs w:val="20"/>
        </w:rPr>
        <w:t>Причины отказа:</w:t>
      </w:r>
      <w:r w:rsidRPr="004B62FE">
        <w:rPr>
          <w:rFonts w:ascii="Times New Roman" w:eastAsia="Verdana" w:hAnsi="Times New Roman" w:cs="Times New Roman"/>
          <w:sz w:val="20"/>
          <w:szCs w:val="20"/>
        </w:rPr>
        <w:tab/>
      </w:r>
    </w:p>
    <w:p w14:paraId="38C57A61" w14:textId="77777777" w:rsidR="004B62FE" w:rsidRPr="004B62FE" w:rsidRDefault="004B62FE" w:rsidP="004B62FE">
      <w:pPr>
        <w:tabs>
          <w:tab w:val="left" w:leader="underscore" w:pos="9462"/>
        </w:tabs>
        <w:ind w:left="20"/>
        <w:jc w:val="both"/>
        <w:rPr>
          <w:rFonts w:ascii="Times New Roman" w:eastAsia="Verdana" w:hAnsi="Times New Roman" w:cs="Times New Roman"/>
          <w:sz w:val="20"/>
          <w:szCs w:val="20"/>
        </w:rPr>
      </w:pPr>
    </w:p>
    <w:p w14:paraId="0AF4B29C" w14:textId="77777777" w:rsidR="009B4FA7" w:rsidRPr="004B62FE" w:rsidRDefault="009B4FA7" w:rsidP="004B62FE"/>
    <w:sectPr w:rsidR="009B4FA7" w:rsidRPr="004B62FE" w:rsidSect="008C234C">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2EB2D" w14:textId="77777777" w:rsidR="00A42BDD" w:rsidRDefault="00A42BDD" w:rsidP="003A1092">
      <w:r>
        <w:separator/>
      </w:r>
    </w:p>
  </w:endnote>
  <w:endnote w:type="continuationSeparator" w:id="0">
    <w:p w14:paraId="14DA0ED0" w14:textId="77777777" w:rsidR="00A42BDD" w:rsidRDefault="00A42BDD" w:rsidP="003A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4412" w14:textId="77777777" w:rsidR="00A42BDD" w:rsidRDefault="00A42BDD" w:rsidP="003A1092">
      <w:r>
        <w:separator/>
      </w:r>
    </w:p>
  </w:footnote>
  <w:footnote w:type="continuationSeparator" w:id="0">
    <w:p w14:paraId="5DE9E8BB" w14:textId="77777777" w:rsidR="00A42BDD" w:rsidRDefault="00A42BDD" w:rsidP="003A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D6642"/>
    <w:multiLevelType w:val="multilevel"/>
    <w:tmpl w:val="5F5E096A"/>
    <w:lvl w:ilvl="0">
      <w:start w:val="1"/>
      <w:numFmt w:val="bullet"/>
      <w:lvlText w:val="-"/>
      <w:lvlJc w:val="left"/>
      <w:rPr>
        <w:rFonts w:ascii="Verdana" w:eastAsia="Verdana" w:hAnsi="Verdana" w:cs="Verdana"/>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BF1AD6"/>
    <w:multiLevelType w:val="multilevel"/>
    <w:tmpl w:val="4E1861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A14FDA"/>
    <w:multiLevelType w:val="multilevel"/>
    <w:tmpl w:val="41688CA4"/>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34C"/>
    <w:rsid w:val="00126D01"/>
    <w:rsid w:val="003A1092"/>
    <w:rsid w:val="004B62FE"/>
    <w:rsid w:val="008C234C"/>
    <w:rsid w:val="009B4FA7"/>
    <w:rsid w:val="00A42BDD"/>
    <w:rsid w:val="00C964F8"/>
    <w:rsid w:val="00E2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E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234C"/>
    <w:pPr>
      <w:widowControl w:val="0"/>
      <w:spacing w:after="0" w:line="240" w:lineRule="auto"/>
    </w:pPr>
    <w:rPr>
      <w:rFonts w:ascii="Courier New" w:eastAsia="Courier New" w:hAnsi="Courier New" w:cs="Courier New"/>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
    <w:name w:val="Основной текст (7)_"/>
    <w:basedOn w:val="DefaultParagraphFont"/>
    <w:link w:val="70"/>
    <w:rsid w:val="008C234C"/>
    <w:rPr>
      <w:rFonts w:ascii="Verdana" w:eastAsia="Verdana" w:hAnsi="Verdana" w:cs="Verdana"/>
      <w:b/>
      <w:bCs/>
      <w:sz w:val="17"/>
      <w:szCs w:val="17"/>
      <w:shd w:val="clear" w:color="auto" w:fill="FFFFFF"/>
    </w:rPr>
  </w:style>
  <w:style w:type="character" w:customStyle="1" w:styleId="8">
    <w:name w:val="Основной текст (8)_"/>
    <w:basedOn w:val="DefaultParagraphFont"/>
    <w:link w:val="80"/>
    <w:rsid w:val="008C234C"/>
    <w:rPr>
      <w:rFonts w:ascii="Verdana" w:eastAsia="Verdana" w:hAnsi="Verdana" w:cs="Verdana"/>
      <w:spacing w:val="-10"/>
      <w:sz w:val="18"/>
      <w:szCs w:val="18"/>
      <w:shd w:val="clear" w:color="auto" w:fill="FFFFFF"/>
    </w:rPr>
  </w:style>
  <w:style w:type="character" w:customStyle="1" w:styleId="11">
    <w:name w:val="Основной текст (11)_"/>
    <w:basedOn w:val="DefaultParagraphFont"/>
    <w:rsid w:val="008C234C"/>
    <w:rPr>
      <w:rFonts w:ascii="Verdana" w:eastAsia="Verdana" w:hAnsi="Verdana" w:cs="Verdana"/>
      <w:b/>
      <w:bCs/>
      <w:i w:val="0"/>
      <w:iCs w:val="0"/>
      <w:smallCaps w:val="0"/>
      <w:strike w:val="0"/>
      <w:sz w:val="17"/>
      <w:szCs w:val="17"/>
      <w:u w:val="none"/>
    </w:rPr>
  </w:style>
  <w:style w:type="character" w:customStyle="1" w:styleId="110">
    <w:name w:val="Основной текст (11)"/>
    <w:basedOn w:val="11"/>
    <w:rsid w:val="008C234C"/>
    <w:rPr>
      <w:rFonts w:ascii="Verdana" w:eastAsia="Verdana" w:hAnsi="Verdana" w:cs="Verdana"/>
      <w:b/>
      <w:bCs/>
      <w:i w:val="0"/>
      <w:iCs w:val="0"/>
      <w:smallCaps w:val="0"/>
      <w:strike w:val="0"/>
      <w:color w:val="000000"/>
      <w:spacing w:val="0"/>
      <w:w w:val="100"/>
      <w:position w:val="0"/>
      <w:sz w:val="17"/>
      <w:szCs w:val="17"/>
      <w:u w:val="single"/>
      <w:lang w:val="ru-RU"/>
    </w:rPr>
  </w:style>
  <w:style w:type="character" w:customStyle="1" w:styleId="12">
    <w:name w:val="Основной текст (12)_"/>
    <w:basedOn w:val="DefaultParagraphFont"/>
    <w:link w:val="120"/>
    <w:rsid w:val="008C234C"/>
    <w:rPr>
      <w:rFonts w:ascii="Verdana" w:eastAsia="Verdana" w:hAnsi="Verdana" w:cs="Verdana"/>
      <w:i/>
      <w:iCs/>
      <w:spacing w:val="-20"/>
      <w:sz w:val="18"/>
      <w:szCs w:val="18"/>
      <w:shd w:val="clear" w:color="auto" w:fill="FFFFFF"/>
    </w:rPr>
  </w:style>
  <w:style w:type="character" w:customStyle="1" w:styleId="9pt">
    <w:name w:val="Основной текст + 9 pt"/>
    <w:basedOn w:val="DefaultParagraphFont"/>
    <w:rsid w:val="008C234C"/>
    <w:rPr>
      <w:rFonts w:ascii="Verdana" w:eastAsia="Verdana" w:hAnsi="Verdana" w:cs="Verdana"/>
      <w:b w:val="0"/>
      <w:bCs w:val="0"/>
      <w:i w:val="0"/>
      <w:iCs w:val="0"/>
      <w:smallCaps w:val="0"/>
      <w:strike w:val="0"/>
      <w:color w:val="000000"/>
      <w:spacing w:val="-10"/>
      <w:w w:val="100"/>
      <w:position w:val="0"/>
      <w:sz w:val="18"/>
      <w:szCs w:val="18"/>
      <w:u w:val="none"/>
      <w:lang w:val="ru-RU"/>
    </w:rPr>
  </w:style>
  <w:style w:type="paragraph" w:customStyle="1" w:styleId="70">
    <w:name w:val="Основной текст (7)"/>
    <w:basedOn w:val="Normal"/>
    <w:link w:val="7"/>
    <w:rsid w:val="008C234C"/>
    <w:pPr>
      <w:shd w:val="clear" w:color="auto" w:fill="FFFFFF"/>
      <w:spacing w:before="600" w:after="180" w:line="216" w:lineRule="exact"/>
    </w:pPr>
    <w:rPr>
      <w:rFonts w:ascii="Verdana" w:eastAsia="Verdana" w:hAnsi="Verdana" w:cs="Verdana"/>
      <w:b/>
      <w:bCs/>
      <w:color w:val="auto"/>
      <w:sz w:val="17"/>
      <w:szCs w:val="17"/>
      <w:lang w:eastAsia="en-US"/>
    </w:rPr>
  </w:style>
  <w:style w:type="paragraph" w:customStyle="1" w:styleId="80">
    <w:name w:val="Основной текст (8)"/>
    <w:basedOn w:val="Normal"/>
    <w:link w:val="8"/>
    <w:rsid w:val="008C234C"/>
    <w:pPr>
      <w:shd w:val="clear" w:color="auto" w:fill="FFFFFF"/>
      <w:spacing w:before="180" w:after="240" w:line="0" w:lineRule="atLeast"/>
      <w:ind w:hanging="560"/>
      <w:jc w:val="both"/>
    </w:pPr>
    <w:rPr>
      <w:rFonts w:ascii="Verdana" w:eastAsia="Verdana" w:hAnsi="Verdana" w:cs="Verdana"/>
      <w:color w:val="auto"/>
      <w:spacing w:val="-10"/>
      <w:sz w:val="18"/>
      <w:szCs w:val="18"/>
      <w:lang w:eastAsia="en-US"/>
    </w:rPr>
  </w:style>
  <w:style w:type="paragraph" w:customStyle="1" w:styleId="120">
    <w:name w:val="Основной текст (12)"/>
    <w:basedOn w:val="Normal"/>
    <w:link w:val="12"/>
    <w:rsid w:val="008C234C"/>
    <w:pPr>
      <w:shd w:val="clear" w:color="auto" w:fill="FFFFFF"/>
      <w:spacing w:line="216" w:lineRule="exact"/>
      <w:jc w:val="center"/>
    </w:pPr>
    <w:rPr>
      <w:rFonts w:ascii="Verdana" w:eastAsia="Verdana" w:hAnsi="Verdana" w:cs="Verdana"/>
      <w:i/>
      <w:iCs/>
      <w:color w:val="auto"/>
      <w:spacing w:val="-20"/>
      <w:sz w:val="18"/>
      <w:szCs w:val="18"/>
      <w:lang w:eastAsia="en-US"/>
    </w:rPr>
  </w:style>
  <w:style w:type="paragraph" w:styleId="Header">
    <w:name w:val="header"/>
    <w:basedOn w:val="Normal"/>
    <w:link w:val="HeaderChar"/>
    <w:uiPriority w:val="99"/>
    <w:unhideWhenUsed/>
    <w:rsid w:val="003A1092"/>
    <w:pPr>
      <w:tabs>
        <w:tab w:val="center" w:pos="4677"/>
        <w:tab w:val="right" w:pos="9355"/>
      </w:tabs>
    </w:pPr>
  </w:style>
  <w:style w:type="character" w:customStyle="1" w:styleId="HeaderChar">
    <w:name w:val="Header Char"/>
    <w:basedOn w:val="DefaultParagraphFont"/>
    <w:link w:val="Header"/>
    <w:uiPriority w:val="99"/>
    <w:rsid w:val="003A1092"/>
    <w:rPr>
      <w:rFonts w:ascii="Courier New" w:eastAsia="Courier New" w:hAnsi="Courier New" w:cs="Courier New"/>
      <w:color w:val="000000"/>
      <w:sz w:val="24"/>
      <w:szCs w:val="24"/>
      <w:lang w:eastAsia="ru-RU"/>
    </w:rPr>
  </w:style>
  <w:style w:type="paragraph" w:styleId="Footer">
    <w:name w:val="footer"/>
    <w:basedOn w:val="Normal"/>
    <w:link w:val="FooterChar"/>
    <w:uiPriority w:val="99"/>
    <w:unhideWhenUsed/>
    <w:rsid w:val="003A1092"/>
    <w:pPr>
      <w:tabs>
        <w:tab w:val="center" w:pos="4677"/>
        <w:tab w:val="right" w:pos="9355"/>
      </w:tabs>
    </w:pPr>
  </w:style>
  <w:style w:type="character" w:customStyle="1" w:styleId="FooterChar">
    <w:name w:val="Footer Char"/>
    <w:basedOn w:val="DefaultParagraphFont"/>
    <w:link w:val="Footer"/>
    <w:uiPriority w:val="99"/>
    <w:rsid w:val="003A1092"/>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2022-10-10T12:16:00Z</dcterms:created>
  <dcterms:modified xsi:type="dcterms:W3CDTF">2022-10-10T12:16:00Z</dcterms:modified>
</cp:coreProperties>
</file>